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6760DB7F" w:rsidR="00371B73" w:rsidRDefault="00C05127" w:rsidP="00371B73">
      <w:pPr>
        <w:spacing w:line="240" w:lineRule="auto"/>
        <w:rPr>
          <w:b/>
        </w:rPr>
      </w:pPr>
      <w:r>
        <w:rPr>
          <w:b/>
        </w:rPr>
        <w:t xml:space="preserve">Anhängerkupplung </w:t>
      </w:r>
      <w:r w:rsidR="00781FEB">
        <w:rPr>
          <w:b/>
        </w:rPr>
        <w:t xml:space="preserve">für Veloträger </w:t>
      </w:r>
      <w:r>
        <w:rPr>
          <w:b/>
        </w:rPr>
        <w:t>nachrüsten</w:t>
      </w:r>
    </w:p>
    <w:p w14:paraId="26E543B3" w14:textId="77777777" w:rsidR="00C41579" w:rsidRDefault="00C41579" w:rsidP="00371B73">
      <w:pPr>
        <w:spacing w:line="240" w:lineRule="auto"/>
        <w:rPr>
          <w:b/>
        </w:rPr>
      </w:pPr>
    </w:p>
    <w:p w14:paraId="5CA0501C" w14:textId="6EC6EBA2" w:rsidR="006154A3" w:rsidRDefault="00C05127" w:rsidP="00371B73">
      <w:pPr>
        <w:spacing w:line="240" w:lineRule="auto"/>
        <w:rPr>
          <w:b/>
          <w:sz w:val="32"/>
          <w:szCs w:val="32"/>
        </w:rPr>
      </w:pPr>
      <w:r>
        <w:rPr>
          <w:b/>
          <w:sz w:val="32"/>
          <w:szCs w:val="32"/>
        </w:rPr>
        <w:t>Damit der Haken keinen Haken hat</w:t>
      </w:r>
    </w:p>
    <w:p w14:paraId="29824193" w14:textId="5F7B5EE2" w:rsidR="00371B73" w:rsidRPr="00D230E6" w:rsidRDefault="00371B73" w:rsidP="00371B73">
      <w:pPr>
        <w:spacing w:line="240" w:lineRule="auto"/>
        <w:rPr>
          <w:bCs/>
          <w:sz w:val="32"/>
          <w:szCs w:val="32"/>
        </w:rPr>
      </w:pPr>
    </w:p>
    <w:p w14:paraId="32855ADE" w14:textId="0592CF1A" w:rsidR="006F1F67" w:rsidRDefault="00371B73" w:rsidP="00C05127">
      <w:pPr>
        <w:spacing w:line="276" w:lineRule="auto"/>
        <w:rPr>
          <w:b/>
          <w:i/>
          <w:iCs/>
          <w:sz w:val="19"/>
          <w:szCs w:val="19"/>
        </w:rPr>
      </w:pPr>
      <w:r w:rsidRPr="00FE4F2B">
        <w:rPr>
          <w:b/>
          <w:i/>
          <w:sz w:val="19"/>
          <w:szCs w:val="19"/>
        </w:rPr>
        <w:t>B</w:t>
      </w:r>
      <w:r w:rsidR="00C05127">
        <w:rPr>
          <w:b/>
          <w:i/>
          <w:sz w:val="19"/>
          <w:szCs w:val="19"/>
        </w:rPr>
        <w:t>ern</w:t>
      </w:r>
      <w:r w:rsidR="00CD591C" w:rsidRPr="00FE4F2B">
        <w:rPr>
          <w:b/>
          <w:i/>
          <w:sz w:val="19"/>
          <w:szCs w:val="19"/>
        </w:rPr>
        <w:t xml:space="preserve">, </w:t>
      </w:r>
      <w:r w:rsidR="00C05127">
        <w:rPr>
          <w:b/>
          <w:i/>
          <w:sz w:val="19"/>
          <w:szCs w:val="19"/>
        </w:rPr>
        <w:t>1</w:t>
      </w:r>
      <w:r w:rsidR="008D3643">
        <w:rPr>
          <w:b/>
          <w:i/>
          <w:sz w:val="19"/>
          <w:szCs w:val="19"/>
        </w:rPr>
        <w:t>0</w:t>
      </w:r>
      <w:r w:rsidR="00CD591C" w:rsidRPr="00FE4F2B">
        <w:rPr>
          <w:b/>
          <w:i/>
          <w:sz w:val="19"/>
          <w:szCs w:val="19"/>
        </w:rPr>
        <w:t xml:space="preserve">. </w:t>
      </w:r>
      <w:r w:rsidR="00C05127">
        <w:rPr>
          <w:b/>
          <w:i/>
          <w:sz w:val="19"/>
          <w:szCs w:val="19"/>
        </w:rPr>
        <w:t xml:space="preserve">Juli </w:t>
      </w:r>
      <w:r w:rsidR="00457946" w:rsidRPr="00FE4F2B">
        <w:rPr>
          <w:b/>
          <w:i/>
          <w:sz w:val="19"/>
          <w:szCs w:val="19"/>
        </w:rPr>
        <w:t>202</w:t>
      </w:r>
      <w:r w:rsidR="003E63E9" w:rsidRPr="00FE4F2B">
        <w:rPr>
          <w:b/>
          <w:i/>
          <w:sz w:val="19"/>
          <w:szCs w:val="19"/>
        </w:rPr>
        <w:t>4</w:t>
      </w:r>
      <w:r w:rsidR="00457946" w:rsidRPr="00FE4F2B">
        <w:rPr>
          <w:b/>
          <w:sz w:val="19"/>
          <w:szCs w:val="19"/>
        </w:rPr>
        <w:t xml:space="preserve"> </w:t>
      </w:r>
      <w:r w:rsidRPr="00FE4F2B">
        <w:rPr>
          <w:b/>
          <w:sz w:val="19"/>
          <w:szCs w:val="19"/>
        </w:rPr>
        <w:t>–</w:t>
      </w:r>
      <w:r w:rsidR="00E50E96" w:rsidRPr="00FE4F2B">
        <w:rPr>
          <w:b/>
          <w:i/>
          <w:iCs/>
          <w:sz w:val="19"/>
          <w:szCs w:val="19"/>
        </w:rPr>
        <w:t xml:space="preserve"> </w:t>
      </w:r>
      <w:r w:rsidR="00C05127">
        <w:rPr>
          <w:b/>
          <w:i/>
          <w:iCs/>
          <w:sz w:val="19"/>
          <w:szCs w:val="19"/>
        </w:rPr>
        <w:t xml:space="preserve">Ferienzeit ist Veloträger-Zeit. </w:t>
      </w:r>
      <w:r w:rsidR="00515209">
        <w:rPr>
          <w:b/>
          <w:i/>
          <w:iCs/>
          <w:sz w:val="19"/>
          <w:szCs w:val="19"/>
        </w:rPr>
        <w:t xml:space="preserve">Doch für die beliebten </w:t>
      </w:r>
      <w:r w:rsidR="00880B89">
        <w:rPr>
          <w:b/>
          <w:i/>
          <w:iCs/>
          <w:sz w:val="19"/>
          <w:szCs w:val="19"/>
        </w:rPr>
        <w:t xml:space="preserve">praktischen </w:t>
      </w:r>
      <w:r w:rsidR="00C05127">
        <w:rPr>
          <w:b/>
          <w:i/>
          <w:iCs/>
          <w:sz w:val="19"/>
          <w:szCs w:val="19"/>
        </w:rPr>
        <w:t>Heck</w:t>
      </w:r>
      <w:r w:rsidR="00515209">
        <w:rPr>
          <w:b/>
          <w:i/>
          <w:iCs/>
          <w:sz w:val="19"/>
          <w:szCs w:val="19"/>
        </w:rPr>
        <w:t>-Velo</w:t>
      </w:r>
      <w:r w:rsidR="00D27785">
        <w:rPr>
          <w:b/>
          <w:i/>
          <w:iCs/>
          <w:sz w:val="19"/>
          <w:szCs w:val="19"/>
        </w:rPr>
        <w:t xml:space="preserve">träger ist </w:t>
      </w:r>
      <w:r w:rsidR="00131C6E">
        <w:rPr>
          <w:b/>
          <w:i/>
          <w:iCs/>
          <w:sz w:val="19"/>
          <w:szCs w:val="19"/>
        </w:rPr>
        <w:t xml:space="preserve">meist </w:t>
      </w:r>
      <w:r w:rsidR="00D27785">
        <w:rPr>
          <w:b/>
          <w:i/>
          <w:iCs/>
          <w:sz w:val="19"/>
          <w:szCs w:val="19"/>
        </w:rPr>
        <w:t xml:space="preserve">eine Anhängerkupplung nötig. </w:t>
      </w:r>
      <w:r w:rsidR="00C05127">
        <w:rPr>
          <w:b/>
          <w:i/>
          <w:iCs/>
          <w:sz w:val="19"/>
          <w:szCs w:val="19"/>
        </w:rPr>
        <w:t xml:space="preserve">Der AGVS </w:t>
      </w:r>
      <w:r w:rsidR="00D27785">
        <w:rPr>
          <w:b/>
          <w:i/>
          <w:iCs/>
          <w:sz w:val="19"/>
          <w:szCs w:val="19"/>
        </w:rPr>
        <w:t xml:space="preserve">verrät, was es </w:t>
      </w:r>
      <w:r w:rsidR="00880B89">
        <w:rPr>
          <w:b/>
          <w:i/>
          <w:iCs/>
          <w:sz w:val="19"/>
          <w:szCs w:val="19"/>
        </w:rPr>
        <w:t>bei</w:t>
      </w:r>
      <w:r w:rsidR="00515209">
        <w:rPr>
          <w:b/>
          <w:i/>
          <w:iCs/>
          <w:sz w:val="19"/>
          <w:szCs w:val="19"/>
        </w:rPr>
        <w:t xml:space="preserve"> deren</w:t>
      </w:r>
      <w:r w:rsidR="00880B89">
        <w:rPr>
          <w:b/>
          <w:i/>
          <w:iCs/>
          <w:sz w:val="19"/>
          <w:szCs w:val="19"/>
        </w:rPr>
        <w:t xml:space="preserve"> Nachrüst</w:t>
      </w:r>
      <w:r w:rsidR="00515209">
        <w:rPr>
          <w:b/>
          <w:i/>
          <w:iCs/>
          <w:sz w:val="19"/>
          <w:szCs w:val="19"/>
        </w:rPr>
        <w:t>en zu beachten gilt</w:t>
      </w:r>
      <w:r w:rsidR="00880B89">
        <w:rPr>
          <w:b/>
          <w:i/>
          <w:iCs/>
          <w:sz w:val="19"/>
          <w:szCs w:val="19"/>
        </w:rPr>
        <w:t>.</w:t>
      </w:r>
    </w:p>
    <w:p w14:paraId="5F5B015E" w14:textId="77777777" w:rsidR="00C05127" w:rsidRDefault="00C05127" w:rsidP="00C05127">
      <w:pPr>
        <w:spacing w:line="276" w:lineRule="auto"/>
        <w:rPr>
          <w:sz w:val="19"/>
          <w:szCs w:val="19"/>
        </w:rPr>
      </w:pPr>
    </w:p>
    <w:p w14:paraId="5E8FA2CB" w14:textId="138DA99A" w:rsidR="00C05127" w:rsidRDefault="00D27785" w:rsidP="00C05127">
      <w:pPr>
        <w:rPr>
          <w:sz w:val="19"/>
          <w:szCs w:val="19"/>
        </w:rPr>
      </w:pPr>
      <w:r>
        <w:rPr>
          <w:sz w:val="19"/>
          <w:szCs w:val="19"/>
        </w:rPr>
        <w:t xml:space="preserve">In der Ferienzeit sehen wir </w:t>
      </w:r>
      <w:r w:rsidR="008E48BE">
        <w:rPr>
          <w:sz w:val="19"/>
          <w:szCs w:val="19"/>
        </w:rPr>
        <w:t xml:space="preserve">besonders </w:t>
      </w:r>
      <w:r>
        <w:rPr>
          <w:sz w:val="19"/>
          <w:szCs w:val="19"/>
        </w:rPr>
        <w:t xml:space="preserve">häufig rot: </w:t>
      </w:r>
      <w:r w:rsidR="00C05127">
        <w:rPr>
          <w:sz w:val="19"/>
          <w:szCs w:val="19"/>
        </w:rPr>
        <w:t>Wie populär</w:t>
      </w:r>
      <w:r w:rsidR="00617C04">
        <w:rPr>
          <w:sz w:val="19"/>
          <w:szCs w:val="19"/>
        </w:rPr>
        <w:t xml:space="preserve"> Heckträger für Velos sind, sieht man </w:t>
      </w:r>
      <w:r w:rsidR="00880B89">
        <w:rPr>
          <w:sz w:val="19"/>
          <w:szCs w:val="19"/>
        </w:rPr>
        <w:t xml:space="preserve">bereits </w:t>
      </w:r>
      <w:r w:rsidR="00C05127">
        <w:rPr>
          <w:sz w:val="19"/>
          <w:szCs w:val="19"/>
        </w:rPr>
        <w:t xml:space="preserve">daran, dass </w:t>
      </w:r>
      <w:r>
        <w:rPr>
          <w:sz w:val="19"/>
          <w:szCs w:val="19"/>
        </w:rPr>
        <w:t xml:space="preserve">es seit </w:t>
      </w:r>
      <w:r w:rsidR="00C05127">
        <w:rPr>
          <w:sz w:val="19"/>
          <w:szCs w:val="19"/>
        </w:rPr>
        <w:t xml:space="preserve">März 2022 </w:t>
      </w:r>
      <w:r>
        <w:rPr>
          <w:sz w:val="19"/>
          <w:szCs w:val="19"/>
        </w:rPr>
        <w:t xml:space="preserve">ein rotes Zusatz-Kontrollschild gibt. </w:t>
      </w:r>
      <w:r w:rsidR="00880B89">
        <w:rPr>
          <w:sz w:val="19"/>
          <w:szCs w:val="19"/>
        </w:rPr>
        <w:t>Die</w:t>
      </w:r>
      <w:r w:rsidR="00617C04">
        <w:rPr>
          <w:sz w:val="19"/>
          <w:szCs w:val="19"/>
        </w:rPr>
        <w:t xml:space="preserve"> </w:t>
      </w:r>
      <w:r w:rsidR="00C05127">
        <w:rPr>
          <w:sz w:val="19"/>
          <w:szCs w:val="19"/>
        </w:rPr>
        <w:t xml:space="preserve">Strassenverkehrsämter </w:t>
      </w:r>
      <w:r w:rsidR="00880B89">
        <w:rPr>
          <w:sz w:val="19"/>
          <w:szCs w:val="19"/>
        </w:rPr>
        <w:t xml:space="preserve">geben es auf Wunsch </w:t>
      </w:r>
      <w:r w:rsidR="00515209">
        <w:rPr>
          <w:sz w:val="19"/>
          <w:szCs w:val="19"/>
        </w:rPr>
        <w:t xml:space="preserve">für Veloträger </w:t>
      </w:r>
      <w:r>
        <w:rPr>
          <w:sz w:val="19"/>
          <w:szCs w:val="19"/>
        </w:rPr>
        <w:t>aus</w:t>
      </w:r>
      <w:r w:rsidR="00515209">
        <w:rPr>
          <w:sz w:val="19"/>
          <w:szCs w:val="19"/>
        </w:rPr>
        <w:t xml:space="preserve"> </w:t>
      </w:r>
      <w:r>
        <w:rPr>
          <w:sz w:val="19"/>
          <w:szCs w:val="19"/>
        </w:rPr>
        <w:t xml:space="preserve">– denn dann muss nicht mehr jedes Mal das </w:t>
      </w:r>
      <w:r w:rsidR="00880B89">
        <w:rPr>
          <w:sz w:val="19"/>
          <w:szCs w:val="19"/>
        </w:rPr>
        <w:t xml:space="preserve">reguläre </w:t>
      </w:r>
      <w:r>
        <w:rPr>
          <w:sz w:val="19"/>
          <w:szCs w:val="19"/>
        </w:rPr>
        <w:t xml:space="preserve">weisse </w:t>
      </w:r>
      <w:r w:rsidR="00C05127">
        <w:rPr>
          <w:sz w:val="19"/>
          <w:szCs w:val="19"/>
        </w:rPr>
        <w:t xml:space="preserve">Kontrollschild vom </w:t>
      </w:r>
      <w:proofErr w:type="spellStart"/>
      <w:r w:rsidR="00C05127">
        <w:rPr>
          <w:sz w:val="19"/>
          <w:szCs w:val="19"/>
        </w:rPr>
        <w:t>Auto</w:t>
      </w:r>
      <w:r w:rsidR="00880B89">
        <w:rPr>
          <w:sz w:val="19"/>
          <w:szCs w:val="19"/>
        </w:rPr>
        <w:t>heck</w:t>
      </w:r>
      <w:proofErr w:type="spellEnd"/>
      <w:r w:rsidR="00C05127">
        <w:rPr>
          <w:sz w:val="19"/>
          <w:szCs w:val="19"/>
        </w:rPr>
        <w:t xml:space="preserve"> an den Veloträger gezügelt werden.</w:t>
      </w:r>
      <w:r w:rsidR="00656F2F">
        <w:rPr>
          <w:sz w:val="19"/>
          <w:szCs w:val="19"/>
        </w:rPr>
        <w:t xml:space="preserve"> </w:t>
      </w:r>
      <w:r w:rsidR="006D7E6E">
        <w:rPr>
          <w:sz w:val="19"/>
          <w:szCs w:val="19"/>
        </w:rPr>
        <w:t>Eine bewährte Befestigungsmöglichkeit für Veloträger ist das Festklemmen auf der</w:t>
      </w:r>
      <w:r>
        <w:rPr>
          <w:sz w:val="19"/>
          <w:szCs w:val="19"/>
        </w:rPr>
        <w:t xml:space="preserve"> </w:t>
      </w:r>
      <w:r w:rsidR="00617C04">
        <w:rPr>
          <w:sz w:val="19"/>
          <w:szCs w:val="19"/>
        </w:rPr>
        <w:t xml:space="preserve">Anhängerkupplung. </w:t>
      </w:r>
      <w:r w:rsidR="008E48BE">
        <w:rPr>
          <w:sz w:val="19"/>
          <w:szCs w:val="19"/>
        </w:rPr>
        <w:t>D</w:t>
      </w:r>
      <w:r>
        <w:rPr>
          <w:sz w:val="19"/>
          <w:szCs w:val="19"/>
        </w:rPr>
        <w:t xml:space="preserve">ie ist </w:t>
      </w:r>
      <w:r w:rsidR="00880B89">
        <w:rPr>
          <w:sz w:val="19"/>
          <w:szCs w:val="19"/>
        </w:rPr>
        <w:t xml:space="preserve">heute </w:t>
      </w:r>
      <w:r w:rsidR="00515209">
        <w:rPr>
          <w:sz w:val="19"/>
          <w:szCs w:val="19"/>
        </w:rPr>
        <w:t xml:space="preserve">für fast alle Autotypen </w:t>
      </w:r>
      <w:r w:rsidR="00617C04">
        <w:rPr>
          <w:sz w:val="19"/>
          <w:szCs w:val="19"/>
        </w:rPr>
        <w:t>nachrüstbar.</w:t>
      </w:r>
      <w:r w:rsidR="00781FEB">
        <w:rPr>
          <w:sz w:val="19"/>
          <w:szCs w:val="19"/>
        </w:rPr>
        <w:t xml:space="preserve"> </w:t>
      </w:r>
    </w:p>
    <w:p w14:paraId="2F3EB348" w14:textId="77777777" w:rsidR="00656F2F" w:rsidRDefault="00656F2F" w:rsidP="00C05127">
      <w:pPr>
        <w:rPr>
          <w:sz w:val="19"/>
          <w:szCs w:val="19"/>
        </w:rPr>
      </w:pPr>
    </w:p>
    <w:p w14:paraId="63D8FC5C" w14:textId="110DC850" w:rsidR="00617C04" w:rsidRPr="00617C04" w:rsidRDefault="00617C04" w:rsidP="00C05127">
      <w:pPr>
        <w:rPr>
          <w:b/>
          <w:bCs/>
          <w:sz w:val="19"/>
          <w:szCs w:val="19"/>
        </w:rPr>
      </w:pPr>
      <w:r>
        <w:rPr>
          <w:b/>
          <w:bCs/>
          <w:sz w:val="19"/>
          <w:szCs w:val="19"/>
        </w:rPr>
        <w:t>Eintrag</w:t>
      </w:r>
      <w:r w:rsidRPr="00617C04">
        <w:rPr>
          <w:b/>
          <w:bCs/>
          <w:sz w:val="19"/>
          <w:szCs w:val="19"/>
        </w:rPr>
        <w:t xml:space="preserve"> </w:t>
      </w:r>
      <w:r>
        <w:rPr>
          <w:b/>
          <w:bCs/>
          <w:sz w:val="19"/>
          <w:szCs w:val="19"/>
        </w:rPr>
        <w:t xml:space="preserve">im </w:t>
      </w:r>
      <w:r w:rsidRPr="00617C04">
        <w:rPr>
          <w:b/>
          <w:bCs/>
          <w:sz w:val="19"/>
          <w:szCs w:val="19"/>
        </w:rPr>
        <w:t xml:space="preserve">Fahrzeugausweis </w:t>
      </w:r>
      <w:r>
        <w:rPr>
          <w:b/>
          <w:bCs/>
          <w:sz w:val="19"/>
          <w:szCs w:val="19"/>
        </w:rPr>
        <w:t>nötig</w:t>
      </w:r>
    </w:p>
    <w:p w14:paraId="5FD65E6D" w14:textId="324788CF" w:rsidR="00656F2F" w:rsidRDefault="00656F2F" w:rsidP="00C05127">
      <w:pPr>
        <w:rPr>
          <w:sz w:val="19"/>
          <w:szCs w:val="19"/>
        </w:rPr>
      </w:pPr>
      <w:r>
        <w:rPr>
          <w:sz w:val="19"/>
          <w:szCs w:val="19"/>
        </w:rPr>
        <w:t xml:space="preserve">Grundsätzlich muss </w:t>
      </w:r>
      <w:r w:rsidR="00617C04">
        <w:rPr>
          <w:sz w:val="19"/>
          <w:szCs w:val="19"/>
        </w:rPr>
        <w:t>eine</w:t>
      </w:r>
      <w:r>
        <w:rPr>
          <w:sz w:val="19"/>
          <w:szCs w:val="19"/>
        </w:rPr>
        <w:t xml:space="preserve"> Anhängerkupplung </w:t>
      </w:r>
      <w:r w:rsidR="00617C04">
        <w:rPr>
          <w:sz w:val="19"/>
          <w:szCs w:val="19"/>
        </w:rPr>
        <w:t>samt der elektrischen Anschlussdose fü</w:t>
      </w:r>
      <w:r>
        <w:rPr>
          <w:sz w:val="19"/>
          <w:szCs w:val="19"/>
        </w:rPr>
        <w:t xml:space="preserve">r den Fahrzeugtyp geeignet </w:t>
      </w:r>
      <w:r w:rsidR="00617C04">
        <w:rPr>
          <w:sz w:val="19"/>
          <w:szCs w:val="19"/>
        </w:rPr>
        <w:t>und typengeprüft sein</w:t>
      </w:r>
      <w:r>
        <w:rPr>
          <w:sz w:val="19"/>
          <w:szCs w:val="19"/>
        </w:rPr>
        <w:t xml:space="preserve">. </w:t>
      </w:r>
      <w:r w:rsidR="00617C04">
        <w:rPr>
          <w:sz w:val="19"/>
          <w:szCs w:val="19"/>
        </w:rPr>
        <w:t xml:space="preserve">Oft stehen sowohl Lösungen der Automarke wie freier Anbieter parat. </w:t>
      </w:r>
      <w:r w:rsidR="00D27785">
        <w:rPr>
          <w:sz w:val="19"/>
          <w:szCs w:val="19"/>
        </w:rPr>
        <w:t xml:space="preserve">Hier wissen die AGVS-Garagen als erste </w:t>
      </w:r>
      <w:r w:rsidR="00880B89">
        <w:rPr>
          <w:sz w:val="19"/>
          <w:szCs w:val="19"/>
        </w:rPr>
        <w:t xml:space="preserve">Mobilitätspartner </w:t>
      </w:r>
      <w:r w:rsidR="00D27785">
        <w:rPr>
          <w:sz w:val="19"/>
          <w:szCs w:val="19"/>
        </w:rPr>
        <w:t xml:space="preserve">Bescheid und beraten kompetent. Auch bezüglich </w:t>
      </w:r>
      <w:r w:rsidR="00515209">
        <w:rPr>
          <w:sz w:val="19"/>
          <w:szCs w:val="19"/>
        </w:rPr>
        <w:t xml:space="preserve">der </w:t>
      </w:r>
      <w:r w:rsidR="00D27785">
        <w:rPr>
          <w:sz w:val="19"/>
          <w:szCs w:val="19"/>
        </w:rPr>
        <w:t xml:space="preserve">Eintragung. </w:t>
      </w:r>
      <w:r w:rsidR="0076382B">
        <w:rPr>
          <w:sz w:val="19"/>
          <w:szCs w:val="19"/>
        </w:rPr>
        <w:t xml:space="preserve">Denn anders als teils im Internet zu lesen, </w:t>
      </w:r>
      <w:r w:rsidR="008E48BE">
        <w:rPr>
          <w:sz w:val="19"/>
          <w:szCs w:val="19"/>
        </w:rPr>
        <w:t xml:space="preserve">muss eine </w:t>
      </w:r>
      <w:r>
        <w:rPr>
          <w:sz w:val="19"/>
          <w:szCs w:val="19"/>
        </w:rPr>
        <w:t xml:space="preserve">Anhängerkupplung </w:t>
      </w:r>
      <w:r w:rsidR="00880B89">
        <w:rPr>
          <w:sz w:val="19"/>
          <w:szCs w:val="19"/>
        </w:rPr>
        <w:t xml:space="preserve">immer </w:t>
      </w:r>
      <w:r w:rsidR="008E48BE">
        <w:rPr>
          <w:sz w:val="19"/>
          <w:szCs w:val="19"/>
        </w:rPr>
        <w:t xml:space="preserve">zwingend im </w:t>
      </w:r>
      <w:r>
        <w:rPr>
          <w:sz w:val="19"/>
          <w:szCs w:val="19"/>
        </w:rPr>
        <w:t xml:space="preserve">Fahrzeugausweis eingetragen werden. </w:t>
      </w:r>
      <w:r w:rsidR="006D7E6E">
        <w:rPr>
          <w:sz w:val="19"/>
          <w:szCs w:val="19"/>
        </w:rPr>
        <w:t xml:space="preserve">Dabei werden auch die zulässigen Gewichte im Anhängerbetrieb im Fahrzeugausweis festgehalten. </w:t>
      </w:r>
      <w:r>
        <w:rPr>
          <w:sz w:val="19"/>
          <w:szCs w:val="19"/>
        </w:rPr>
        <w:t>Die</w:t>
      </w:r>
      <w:r w:rsidR="00880B89">
        <w:rPr>
          <w:sz w:val="19"/>
          <w:szCs w:val="19"/>
        </w:rPr>
        <w:t>s</w:t>
      </w:r>
      <w:r>
        <w:rPr>
          <w:sz w:val="19"/>
          <w:szCs w:val="19"/>
        </w:rPr>
        <w:t xml:space="preserve"> kann bei Strassenverkehrs</w:t>
      </w:r>
      <w:r w:rsidR="008E48BE">
        <w:rPr>
          <w:sz w:val="19"/>
          <w:szCs w:val="19"/>
        </w:rPr>
        <w:t>ä</w:t>
      </w:r>
      <w:r>
        <w:rPr>
          <w:sz w:val="19"/>
          <w:szCs w:val="19"/>
        </w:rPr>
        <w:t>mt</w:t>
      </w:r>
      <w:r w:rsidR="008E48BE">
        <w:rPr>
          <w:sz w:val="19"/>
          <w:szCs w:val="19"/>
        </w:rPr>
        <w:t>ern</w:t>
      </w:r>
      <w:r>
        <w:rPr>
          <w:sz w:val="19"/>
          <w:szCs w:val="19"/>
        </w:rPr>
        <w:t xml:space="preserve"> </w:t>
      </w:r>
      <w:r w:rsidR="00880B89">
        <w:rPr>
          <w:sz w:val="19"/>
          <w:szCs w:val="19"/>
        </w:rPr>
        <w:t xml:space="preserve">erfolgen – </w:t>
      </w:r>
      <w:r>
        <w:rPr>
          <w:sz w:val="19"/>
          <w:szCs w:val="19"/>
        </w:rPr>
        <w:t xml:space="preserve">oder bei </w:t>
      </w:r>
      <w:r w:rsidR="008E48BE">
        <w:rPr>
          <w:sz w:val="19"/>
          <w:szCs w:val="19"/>
        </w:rPr>
        <w:t xml:space="preserve">zur </w:t>
      </w:r>
      <w:r>
        <w:rPr>
          <w:sz w:val="19"/>
          <w:szCs w:val="19"/>
        </w:rPr>
        <w:t>Selbstabnahme berechtig</w:t>
      </w:r>
      <w:r w:rsidR="008E48BE">
        <w:rPr>
          <w:sz w:val="19"/>
          <w:szCs w:val="19"/>
        </w:rPr>
        <w:t xml:space="preserve">en </w:t>
      </w:r>
      <w:r w:rsidR="00880B89">
        <w:rPr>
          <w:sz w:val="19"/>
          <w:szCs w:val="19"/>
        </w:rPr>
        <w:t xml:space="preserve">Garagen, weshalb man idealerweise auch gleich </w:t>
      </w:r>
      <w:r w:rsidR="008E48BE">
        <w:rPr>
          <w:sz w:val="19"/>
          <w:szCs w:val="19"/>
        </w:rPr>
        <w:t>die Montage dort durchführen</w:t>
      </w:r>
      <w:r w:rsidR="00880B89">
        <w:rPr>
          <w:sz w:val="19"/>
          <w:szCs w:val="19"/>
        </w:rPr>
        <w:t xml:space="preserve"> lässt</w:t>
      </w:r>
      <w:r w:rsidR="0076382B">
        <w:rPr>
          <w:sz w:val="19"/>
          <w:szCs w:val="19"/>
        </w:rPr>
        <w:t xml:space="preserve">. </w:t>
      </w:r>
      <w:r w:rsidR="00617C04">
        <w:rPr>
          <w:sz w:val="19"/>
          <w:szCs w:val="19"/>
        </w:rPr>
        <w:t>Welche</w:t>
      </w:r>
      <w:r w:rsidR="0076382B">
        <w:rPr>
          <w:sz w:val="19"/>
          <w:szCs w:val="19"/>
        </w:rPr>
        <w:t xml:space="preserve"> </w:t>
      </w:r>
      <w:r w:rsidR="00880B89">
        <w:rPr>
          <w:sz w:val="19"/>
          <w:szCs w:val="19"/>
        </w:rPr>
        <w:t>Garagenb</w:t>
      </w:r>
      <w:r w:rsidR="0076382B">
        <w:rPr>
          <w:sz w:val="19"/>
          <w:szCs w:val="19"/>
        </w:rPr>
        <w:t xml:space="preserve">etriebe </w:t>
      </w:r>
      <w:r w:rsidR="008E48BE">
        <w:rPr>
          <w:sz w:val="19"/>
          <w:szCs w:val="19"/>
        </w:rPr>
        <w:t>selbstabnahme</w:t>
      </w:r>
      <w:r w:rsidR="0076382B">
        <w:rPr>
          <w:sz w:val="19"/>
          <w:szCs w:val="19"/>
        </w:rPr>
        <w:t>berechtigt sind,</w:t>
      </w:r>
      <w:r w:rsidR="00617C04">
        <w:rPr>
          <w:sz w:val="19"/>
          <w:szCs w:val="19"/>
        </w:rPr>
        <w:t xml:space="preserve"> </w:t>
      </w:r>
      <w:r w:rsidR="008E48BE">
        <w:rPr>
          <w:sz w:val="19"/>
          <w:szCs w:val="19"/>
        </w:rPr>
        <w:t xml:space="preserve">lässt sich </w:t>
      </w:r>
      <w:r w:rsidR="00617C04">
        <w:rPr>
          <w:sz w:val="19"/>
          <w:szCs w:val="19"/>
        </w:rPr>
        <w:t xml:space="preserve">bei den </w:t>
      </w:r>
      <w:r w:rsidR="00880B89">
        <w:rPr>
          <w:sz w:val="19"/>
          <w:szCs w:val="19"/>
        </w:rPr>
        <w:t>S</w:t>
      </w:r>
      <w:r w:rsidR="008E48BE">
        <w:rPr>
          <w:sz w:val="19"/>
          <w:szCs w:val="19"/>
        </w:rPr>
        <w:t xml:space="preserve">trassenverkehrsämtern oder den </w:t>
      </w:r>
      <w:r w:rsidR="0076382B">
        <w:rPr>
          <w:sz w:val="19"/>
          <w:szCs w:val="19"/>
        </w:rPr>
        <w:t>AGVS-</w:t>
      </w:r>
      <w:r>
        <w:rPr>
          <w:sz w:val="19"/>
          <w:szCs w:val="19"/>
        </w:rPr>
        <w:t xml:space="preserve">Sektionen </w:t>
      </w:r>
      <w:r w:rsidR="00617C04">
        <w:rPr>
          <w:sz w:val="19"/>
          <w:szCs w:val="19"/>
        </w:rPr>
        <w:t>erfrag</w:t>
      </w:r>
      <w:r w:rsidR="008E48BE">
        <w:rPr>
          <w:sz w:val="19"/>
          <w:szCs w:val="19"/>
        </w:rPr>
        <w:t>e</w:t>
      </w:r>
      <w:r w:rsidR="00617C04">
        <w:rPr>
          <w:sz w:val="19"/>
          <w:szCs w:val="19"/>
        </w:rPr>
        <w:t>n.</w:t>
      </w:r>
      <w:r>
        <w:rPr>
          <w:sz w:val="19"/>
          <w:szCs w:val="19"/>
        </w:rPr>
        <w:t xml:space="preserve"> </w:t>
      </w:r>
    </w:p>
    <w:p w14:paraId="73E0A185" w14:textId="77777777" w:rsidR="00617C04" w:rsidRDefault="00617C04" w:rsidP="00617C04">
      <w:pPr>
        <w:rPr>
          <w:sz w:val="19"/>
          <w:szCs w:val="19"/>
        </w:rPr>
      </w:pPr>
    </w:p>
    <w:p w14:paraId="76AF61DC" w14:textId="3C396122" w:rsidR="00617C04" w:rsidRDefault="00617C04" w:rsidP="00617C04">
      <w:pPr>
        <w:rPr>
          <w:b/>
          <w:bCs/>
          <w:sz w:val="19"/>
          <w:szCs w:val="19"/>
        </w:rPr>
      </w:pPr>
      <w:r w:rsidRPr="00617C04">
        <w:rPr>
          <w:b/>
          <w:bCs/>
          <w:sz w:val="19"/>
          <w:szCs w:val="19"/>
        </w:rPr>
        <w:t>Lieber gleich zu</w:t>
      </w:r>
      <w:r>
        <w:rPr>
          <w:b/>
          <w:bCs/>
          <w:sz w:val="19"/>
          <w:szCs w:val="19"/>
        </w:rPr>
        <w:t>r</w:t>
      </w:r>
      <w:r w:rsidRPr="00617C04">
        <w:rPr>
          <w:b/>
          <w:bCs/>
          <w:sz w:val="19"/>
          <w:szCs w:val="19"/>
        </w:rPr>
        <w:t xml:space="preserve"> AGVS-</w:t>
      </w:r>
      <w:r>
        <w:rPr>
          <w:b/>
          <w:bCs/>
          <w:sz w:val="19"/>
          <w:szCs w:val="19"/>
        </w:rPr>
        <w:t>Garage</w:t>
      </w:r>
    </w:p>
    <w:p w14:paraId="56033644" w14:textId="6A77B94C" w:rsidR="00617C04" w:rsidRDefault="00880B89" w:rsidP="00617C04">
      <w:pPr>
        <w:rPr>
          <w:sz w:val="19"/>
          <w:szCs w:val="19"/>
        </w:rPr>
      </w:pPr>
      <w:r>
        <w:rPr>
          <w:sz w:val="19"/>
          <w:szCs w:val="19"/>
        </w:rPr>
        <w:t xml:space="preserve">Mit Vorsicht ist die vermeintlich kostengünstigere </w:t>
      </w:r>
      <w:r w:rsidR="00617C04">
        <w:rPr>
          <w:sz w:val="19"/>
          <w:szCs w:val="19"/>
        </w:rPr>
        <w:t xml:space="preserve">Nachrüstung im Ausland </w:t>
      </w:r>
      <w:r>
        <w:rPr>
          <w:sz w:val="19"/>
          <w:szCs w:val="19"/>
        </w:rPr>
        <w:t>zu geniessen</w:t>
      </w:r>
      <w:r w:rsidR="008E48BE">
        <w:rPr>
          <w:sz w:val="19"/>
          <w:szCs w:val="19"/>
        </w:rPr>
        <w:t xml:space="preserve">. </w:t>
      </w:r>
      <w:r w:rsidR="00515209">
        <w:rPr>
          <w:sz w:val="19"/>
          <w:szCs w:val="19"/>
        </w:rPr>
        <w:t>Bei Beträgen a</w:t>
      </w:r>
      <w:r w:rsidR="008E48BE">
        <w:rPr>
          <w:sz w:val="19"/>
          <w:szCs w:val="19"/>
        </w:rPr>
        <w:t xml:space="preserve">b 300 Franken (Teile und Arbeit) muss </w:t>
      </w:r>
      <w:r>
        <w:rPr>
          <w:sz w:val="19"/>
          <w:szCs w:val="19"/>
        </w:rPr>
        <w:t xml:space="preserve">dies </w:t>
      </w:r>
      <w:r w:rsidR="008E48BE">
        <w:rPr>
          <w:sz w:val="19"/>
          <w:szCs w:val="19"/>
        </w:rPr>
        <w:t xml:space="preserve">bei der Rückreise </w:t>
      </w:r>
      <w:r w:rsidR="00617C04">
        <w:rPr>
          <w:sz w:val="19"/>
          <w:szCs w:val="19"/>
        </w:rPr>
        <w:t xml:space="preserve">am Zoll angemeldet werden, was </w:t>
      </w:r>
      <w:r w:rsidR="00515209">
        <w:rPr>
          <w:sz w:val="19"/>
          <w:szCs w:val="19"/>
        </w:rPr>
        <w:t xml:space="preserve">zwar </w:t>
      </w:r>
      <w:r w:rsidR="00431EB4">
        <w:rPr>
          <w:sz w:val="19"/>
          <w:szCs w:val="19"/>
        </w:rPr>
        <w:t>die</w:t>
      </w:r>
      <w:r w:rsidR="00617C04">
        <w:rPr>
          <w:sz w:val="19"/>
          <w:szCs w:val="19"/>
        </w:rPr>
        <w:t xml:space="preserve"> ausländische Mehrwertsteuer </w:t>
      </w:r>
      <w:r w:rsidR="00431EB4">
        <w:rPr>
          <w:sz w:val="19"/>
          <w:szCs w:val="19"/>
        </w:rPr>
        <w:t xml:space="preserve">ersparen kann, jedoch zur Erhebung </w:t>
      </w:r>
      <w:r w:rsidR="00515209">
        <w:rPr>
          <w:sz w:val="19"/>
          <w:szCs w:val="19"/>
        </w:rPr>
        <w:t xml:space="preserve">unter anderem </w:t>
      </w:r>
      <w:r w:rsidR="00617C04">
        <w:rPr>
          <w:sz w:val="19"/>
          <w:szCs w:val="19"/>
        </w:rPr>
        <w:t xml:space="preserve">der Schweizer Mehrwertsteuer führt. </w:t>
      </w:r>
      <w:r w:rsidR="00431EB4">
        <w:rPr>
          <w:sz w:val="19"/>
          <w:szCs w:val="19"/>
        </w:rPr>
        <w:t xml:space="preserve">Hinzu kommen Umtriebe und Kosten für die </w:t>
      </w:r>
      <w:r>
        <w:rPr>
          <w:sz w:val="19"/>
          <w:szCs w:val="19"/>
        </w:rPr>
        <w:t xml:space="preserve">Schweizer </w:t>
      </w:r>
      <w:r w:rsidR="00431EB4">
        <w:rPr>
          <w:sz w:val="19"/>
          <w:szCs w:val="19"/>
        </w:rPr>
        <w:t xml:space="preserve">Abnahme. In der Regel ist es sinnvoller, den Auftrag gleich </w:t>
      </w:r>
      <w:r>
        <w:rPr>
          <w:sz w:val="19"/>
          <w:szCs w:val="19"/>
        </w:rPr>
        <w:t>in der Schweiz zu vergeben</w:t>
      </w:r>
      <w:r w:rsidR="00515209">
        <w:rPr>
          <w:sz w:val="19"/>
          <w:szCs w:val="19"/>
        </w:rPr>
        <w:t xml:space="preserve">, </w:t>
      </w:r>
      <w:r w:rsidR="00617C04">
        <w:rPr>
          <w:sz w:val="19"/>
          <w:szCs w:val="19"/>
        </w:rPr>
        <w:t xml:space="preserve">zumal </w:t>
      </w:r>
      <w:r w:rsidR="00515209">
        <w:rPr>
          <w:sz w:val="19"/>
          <w:szCs w:val="19"/>
        </w:rPr>
        <w:t xml:space="preserve">dann </w:t>
      </w:r>
      <w:r>
        <w:rPr>
          <w:sz w:val="19"/>
          <w:szCs w:val="19"/>
        </w:rPr>
        <w:t xml:space="preserve">auch </w:t>
      </w:r>
      <w:r w:rsidR="00617C04">
        <w:rPr>
          <w:sz w:val="19"/>
          <w:szCs w:val="19"/>
        </w:rPr>
        <w:t xml:space="preserve">keine Unklarheiten </w:t>
      </w:r>
      <w:r>
        <w:rPr>
          <w:sz w:val="19"/>
          <w:szCs w:val="19"/>
        </w:rPr>
        <w:t>bezüglich der Gesetzeslage aufkommen</w:t>
      </w:r>
      <w:r w:rsidR="00515209">
        <w:rPr>
          <w:sz w:val="19"/>
          <w:szCs w:val="19"/>
        </w:rPr>
        <w:t xml:space="preserve"> sollten</w:t>
      </w:r>
      <w:r w:rsidR="00617C04">
        <w:rPr>
          <w:sz w:val="19"/>
          <w:szCs w:val="19"/>
        </w:rPr>
        <w:t>.</w:t>
      </w:r>
      <w:r>
        <w:rPr>
          <w:sz w:val="19"/>
          <w:szCs w:val="19"/>
        </w:rPr>
        <w:t xml:space="preserve"> </w:t>
      </w:r>
    </w:p>
    <w:p w14:paraId="5445BE1F" w14:textId="77777777" w:rsidR="00617C04" w:rsidRDefault="00617C04" w:rsidP="00617C04">
      <w:pPr>
        <w:rPr>
          <w:sz w:val="19"/>
          <w:szCs w:val="19"/>
        </w:rPr>
      </w:pPr>
    </w:p>
    <w:p w14:paraId="21351EB9" w14:textId="5A8B6FB4" w:rsidR="00C05127" w:rsidRDefault="006D7E6E" w:rsidP="00C05127">
      <w:pPr>
        <w:rPr>
          <w:sz w:val="19"/>
          <w:szCs w:val="19"/>
        </w:rPr>
      </w:pPr>
      <w:r>
        <w:rPr>
          <w:sz w:val="19"/>
          <w:szCs w:val="19"/>
        </w:rPr>
        <w:t xml:space="preserve">Gut zu wissen: Vor der Benutzung des Veloträgers ist die maximal zulässige Stützlast des Fahrzeuges und der Anhängerkupplung </w:t>
      </w:r>
      <w:r w:rsidR="006947A0">
        <w:rPr>
          <w:sz w:val="19"/>
          <w:szCs w:val="19"/>
        </w:rPr>
        <w:t xml:space="preserve">sowie das zulässige Gewicht der Ladung, also der Fahrräder, </w:t>
      </w:r>
      <w:r>
        <w:rPr>
          <w:sz w:val="19"/>
          <w:szCs w:val="19"/>
        </w:rPr>
        <w:t xml:space="preserve">zu berücksichtigen. </w:t>
      </w:r>
      <w:r w:rsidR="006947A0">
        <w:rPr>
          <w:sz w:val="19"/>
          <w:szCs w:val="19"/>
        </w:rPr>
        <w:t>Bei E-Bikes kann es sich daher lohnen, den schweren Akku im Innenraum zu verstauen. Bei der Fahrt ins Ausland gilt es zu beachten, dass die überstehende Ladung allenfalls mit Warntafeln gekennzeichnet werden muss</w:t>
      </w:r>
      <w:r w:rsidR="00781FEB">
        <w:rPr>
          <w:sz w:val="19"/>
          <w:szCs w:val="19"/>
        </w:rPr>
        <w:t xml:space="preserve">. </w:t>
      </w:r>
      <w:r w:rsidR="00C05127">
        <w:rPr>
          <w:sz w:val="19"/>
          <w:szCs w:val="19"/>
        </w:rPr>
        <w:t>Übrigens: Abnehmbare oder einklappbare Anhängerkupplungen müssen bei</w:t>
      </w:r>
      <w:r w:rsidR="00880B89">
        <w:rPr>
          <w:sz w:val="19"/>
          <w:szCs w:val="19"/>
        </w:rPr>
        <w:t xml:space="preserve"> Nichtgebrauch </w:t>
      </w:r>
      <w:r w:rsidR="00431EB4">
        <w:rPr>
          <w:sz w:val="19"/>
          <w:szCs w:val="19"/>
        </w:rPr>
        <w:t xml:space="preserve">nicht grundsätzlich </w:t>
      </w:r>
      <w:r w:rsidR="00C05127">
        <w:rPr>
          <w:sz w:val="19"/>
          <w:szCs w:val="19"/>
        </w:rPr>
        <w:t xml:space="preserve">abgenommen respektive eingeklappt werden. Wohl aber, wenn dies </w:t>
      </w:r>
      <w:r w:rsidR="00880B89">
        <w:rPr>
          <w:sz w:val="19"/>
          <w:szCs w:val="19"/>
        </w:rPr>
        <w:t xml:space="preserve">so </w:t>
      </w:r>
      <w:r w:rsidR="00C05127">
        <w:rPr>
          <w:sz w:val="19"/>
          <w:szCs w:val="19"/>
        </w:rPr>
        <w:t>im Fahrzeugausweis vermerkt ist</w:t>
      </w:r>
      <w:r w:rsidR="00431EB4">
        <w:rPr>
          <w:sz w:val="19"/>
          <w:szCs w:val="19"/>
        </w:rPr>
        <w:t xml:space="preserve"> oder </w:t>
      </w:r>
      <w:r w:rsidR="00515209">
        <w:rPr>
          <w:sz w:val="19"/>
          <w:szCs w:val="19"/>
        </w:rPr>
        <w:t xml:space="preserve">aber, </w:t>
      </w:r>
      <w:r w:rsidR="00431EB4">
        <w:rPr>
          <w:sz w:val="19"/>
          <w:szCs w:val="19"/>
        </w:rPr>
        <w:t xml:space="preserve">wenn </w:t>
      </w:r>
      <w:r w:rsidR="00656F2F">
        <w:rPr>
          <w:sz w:val="19"/>
          <w:szCs w:val="19"/>
        </w:rPr>
        <w:t xml:space="preserve">die Anhängerkupplung </w:t>
      </w:r>
      <w:r w:rsidR="00880B89">
        <w:rPr>
          <w:sz w:val="19"/>
          <w:szCs w:val="19"/>
        </w:rPr>
        <w:t xml:space="preserve">sonst </w:t>
      </w:r>
      <w:r w:rsidR="00C05127">
        <w:rPr>
          <w:sz w:val="19"/>
          <w:szCs w:val="19"/>
        </w:rPr>
        <w:t>Beleuchtung</w:t>
      </w:r>
      <w:r w:rsidR="00D27785">
        <w:rPr>
          <w:sz w:val="19"/>
          <w:szCs w:val="19"/>
        </w:rPr>
        <w:t>seinrichtungen</w:t>
      </w:r>
      <w:r w:rsidR="00656F2F">
        <w:rPr>
          <w:sz w:val="19"/>
          <w:szCs w:val="19"/>
        </w:rPr>
        <w:t xml:space="preserve"> oder das Kontrollschild verdecken könnte</w:t>
      </w:r>
      <w:r w:rsidR="00D27785">
        <w:rPr>
          <w:sz w:val="19"/>
          <w:szCs w:val="19"/>
        </w:rPr>
        <w:t>.</w:t>
      </w:r>
    </w:p>
    <w:p w14:paraId="3662CE70" w14:textId="77777777" w:rsidR="006A236D" w:rsidRDefault="006A236D" w:rsidP="006A20F7">
      <w:pPr>
        <w:rPr>
          <w:sz w:val="19"/>
          <w:szCs w:val="19"/>
        </w:rPr>
      </w:pPr>
    </w:p>
    <w:p w14:paraId="702C11EE" w14:textId="77777777" w:rsidR="00515209" w:rsidRDefault="00515209" w:rsidP="006A20F7">
      <w:pPr>
        <w:rPr>
          <w:sz w:val="19"/>
          <w:szCs w:val="19"/>
        </w:rPr>
      </w:pPr>
    </w:p>
    <w:p w14:paraId="16C394BF" w14:textId="1F3CF08F" w:rsidR="00515209" w:rsidRDefault="00781FEB" w:rsidP="00515209">
      <w:pPr>
        <w:spacing w:line="240" w:lineRule="auto"/>
        <w:rPr>
          <w:b/>
        </w:rPr>
      </w:pPr>
      <w:r w:rsidRPr="00F74E27">
        <w:rPr>
          <w:b/>
        </w:rPr>
        <w:t>MEDIENINFORMATION</w:t>
      </w:r>
      <w:r>
        <w:rPr>
          <w:b/>
        </w:rPr>
        <w:t xml:space="preserve"> – </w:t>
      </w:r>
      <w:r w:rsidR="00515209">
        <w:rPr>
          <w:b/>
        </w:rPr>
        <w:t>Kurzversion</w:t>
      </w:r>
    </w:p>
    <w:p w14:paraId="7C2E496B" w14:textId="77777777" w:rsidR="00515209" w:rsidRDefault="00515209" w:rsidP="006A20F7">
      <w:pPr>
        <w:rPr>
          <w:sz w:val="19"/>
          <w:szCs w:val="19"/>
        </w:rPr>
      </w:pPr>
    </w:p>
    <w:p w14:paraId="41D3A92E" w14:textId="585B1C62" w:rsidR="00781FEB" w:rsidRPr="00781FEB" w:rsidRDefault="00781FEB" w:rsidP="00781FEB">
      <w:pPr>
        <w:spacing w:line="240" w:lineRule="auto"/>
        <w:rPr>
          <w:sz w:val="19"/>
          <w:szCs w:val="19"/>
        </w:rPr>
      </w:pPr>
      <w:r w:rsidRPr="00781FEB">
        <w:rPr>
          <w:b/>
          <w:sz w:val="19"/>
          <w:szCs w:val="19"/>
        </w:rPr>
        <w:t>Anhängerkupplung für Veloträger nachrüsten</w:t>
      </w:r>
    </w:p>
    <w:p w14:paraId="0C6F7C90" w14:textId="1F95671B" w:rsidR="00431EB4" w:rsidRDefault="00515209" w:rsidP="006A20F7">
      <w:pPr>
        <w:rPr>
          <w:sz w:val="19"/>
          <w:szCs w:val="19"/>
        </w:rPr>
      </w:pPr>
      <w:r>
        <w:rPr>
          <w:sz w:val="19"/>
          <w:szCs w:val="19"/>
        </w:rPr>
        <w:t xml:space="preserve">Häufig werden zwecks Nutzung eines Heckträgers für den Velotransport Anhängerkupplungen nachgerüstet. Hierbei ist zu beachten, dass die Nachrüst-Anhängevorrichtung typengeprüft, für den Fahrzeugtyp geeignet und </w:t>
      </w:r>
      <w:r>
        <w:rPr>
          <w:sz w:val="19"/>
          <w:szCs w:val="19"/>
        </w:rPr>
        <w:lastRenderedPageBreak/>
        <w:t xml:space="preserve">in den Fahrzeugausweis einzutragen ist. </w:t>
      </w:r>
      <w:r w:rsidR="00DE27C0">
        <w:rPr>
          <w:sz w:val="19"/>
          <w:szCs w:val="19"/>
        </w:rPr>
        <w:t xml:space="preserve">Der Eintrag </w:t>
      </w:r>
      <w:r>
        <w:rPr>
          <w:sz w:val="19"/>
          <w:szCs w:val="19"/>
        </w:rPr>
        <w:t>kann bei Strassenverkehrsämtern oder zur Selbstabnahme berechtigten Garagen erfolgen</w:t>
      </w:r>
      <w:r w:rsidR="00DE27C0">
        <w:rPr>
          <w:sz w:val="19"/>
          <w:szCs w:val="19"/>
        </w:rPr>
        <w:t>,</w:t>
      </w:r>
      <w:r>
        <w:rPr>
          <w:sz w:val="19"/>
          <w:szCs w:val="19"/>
        </w:rPr>
        <w:t xml:space="preserve"> weshalb es Sinn macht, die Montage </w:t>
      </w:r>
      <w:r w:rsidR="00DE27C0">
        <w:rPr>
          <w:sz w:val="19"/>
          <w:szCs w:val="19"/>
        </w:rPr>
        <w:t xml:space="preserve">gleich </w:t>
      </w:r>
      <w:r>
        <w:rPr>
          <w:sz w:val="19"/>
          <w:szCs w:val="19"/>
        </w:rPr>
        <w:t>einem selbstabnahmeberechtigten Fachbetrieb zu übertragen. Die Adressen lassen sich bei den Strassenverkehrsämtern oder AGVS-Sektionen erfragen</w:t>
      </w:r>
      <w:r w:rsidR="00DE27C0">
        <w:rPr>
          <w:sz w:val="19"/>
          <w:szCs w:val="19"/>
        </w:rPr>
        <w:t xml:space="preserve"> – und bei allen Fragen zum Thema Anhängerkupplung stehen AGVS-Garagistinnen und -Garagisten gerne zur Seite. </w:t>
      </w:r>
      <w:r w:rsidR="00781FEB">
        <w:rPr>
          <w:sz w:val="19"/>
          <w:szCs w:val="19"/>
        </w:rPr>
        <w:t xml:space="preserve">Gut zu wissen: </w:t>
      </w:r>
      <w:r w:rsidR="00BD1754">
        <w:rPr>
          <w:sz w:val="19"/>
          <w:szCs w:val="19"/>
        </w:rPr>
        <w:t>v</w:t>
      </w:r>
      <w:r w:rsidR="00781FEB">
        <w:rPr>
          <w:sz w:val="19"/>
          <w:szCs w:val="19"/>
        </w:rPr>
        <w:t xml:space="preserve">or Benutzung des Veloträgers die maximal zulässige Stützlast des Fahrzeuges und der Anhängerkupplung sowie das zulässige Gewicht der Ladung, also der Fahrräder, beachten. Übrigens: </w:t>
      </w:r>
      <w:r>
        <w:rPr>
          <w:sz w:val="19"/>
          <w:szCs w:val="19"/>
        </w:rPr>
        <w:t xml:space="preserve">Bei Nichtgebrauch müssen abnehmbare oder einklappbare Anhängekupplungen nur </w:t>
      </w:r>
      <w:r w:rsidR="00DE27C0">
        <w:rPr>
          <w:sz w:val="19"/>
          <w:szCs w:val="19"/>
        </w:rPr>
        <w:t xml:space="preserve">zwingend </w:t>
      </w:r>
      <w:r>
        <w:rPr>
          <w:sz w:val="19"/>
          <w:szCs w:val="19"/>
        </w:rPr>
        <w:t xml:space="preserve">abgenommen werden, wenn dies im Fahrzeugausweis vermerkt ist oder </w:t>
      </w:r>
      <w:r w:rsidR="00DE27C0">
        <w:rPr>
          <w:sz w:val="19"/>
          <w:szCs w:val="19"/>
        </w:rPr>
        <w:t xml:space="preserve">wenn sonst </w:t>
      </w:r>
      <w:r>
        <w:rPr>
          <w:sz w:val="19"/>
          <w:szCs w:val="19"/>
        </w:rPr>
        <w:t>die Gefahr besteht, dass Beleuchtungseinrichtungen oder das Kontrollschild verdeckt werden könnten.</w:t>
      </w:r>
    </w:p>
    <w:p w14:paraId="2E3076DA" w14:textId="77777777" w:rsidR="00515209" w:rsidRDefault="00515209" w:rsidP="006A20F7">
      <w:pPr>
        <w:rPr>
          <w:sz w:val="19"/>
          <w:szCs w:val="19"/>
        </w:rPr>
      </w:pPr>
    </w:p>
    <w:p w14:paraId="520CFB9B" w14:textId="77777777" w:rsidR="00515209" w:rsidRDefault="00515209" w:rsidP="006A20F7">
      <w:pPr>
        <w:rPr>
          <w:sz w:val="19"/>
          <w:szCs w:val="19"/>
        </w:rPr>
      </w:pPr>
    </w:p>
    <w:p w14:paraId="17C19781" w14:textId="6FE85B1B" w:rsidR="00DD1067" w:rsidRPr="0080266C" w:rsidRDefault="00ED438B" w:rsidP="005E62B4">
      <w:pPr>
        <w:spacing w:line="240" w:lineRule="auto"/>
        <w:rPr>
          <w:b/>
          <w:bCs/>
          <w:i/>
          <w:iCs/>
          <w:color w:val="000000" w:themeColor="text1"/>
          <w:sz w:val="19"/>
          <w:szCs w:val="19"/>
        </w:rPr>
      </w:pPr>
      <w:r w:rsidRPr="00373D43">
        <w:rPr>
          <w:b/>
          <w:bCs/>
          <w:i/>
          <w:iCs/>
          <w:color w:val="000000" w:themeColor="text1"/>
          <w:sz w:val="19"/>
          <w:szCs w:val="19"/>
        </w:rPr>
        <w:t xml:space="preserve">Bildlegende: </w:t>
      </w:r>
    </w:p>
    <w:p w14:paraId="1620C006" w14:textId="52817550" w:rsidR="00371B73" w:rsidRPr="005227BC" w:rsidRDefault="00131C6E" w:rsidP="00371B73">
      <w:pPr>
        <w:spacing w:line="240" w:lineRule="auto"/>
        <w:rPr>
          <w:color w:val="000000" w:themeColor="text1"/>
          <w:sz w:val="19"/>
          <w:szCs w:val="19"/>
        </w:rPr>
      </w:pPr>
      <w:r>
        <w:rPr>
          <w:color w:val="000000" w:themeColor="text1"/>
          <w:sz w:val="19"/>
          <w:szCs w:val="19"/>
        </w:rPr>
        <w:t xml:space="preserve">Die für </w:t>
      </w:r>
      <w:r w:rsidR="00431EB4">
        <w:rPr>
          <w:color w:val="000000" w:themeColor="text1"/>
          <w:sz w:val="19"/>
          <w:szCs w:val="19"/>
        </w:rPr>
        <w:t xml:space="preserve">Veloträger </w:t>
      </w:r>
      <w:r w:rsidR="00781FEB">
        <w:rPr>
          <w:color w:val="000000" w:themeColor="text1"/>
          <w:sz w:val="19"/>
          <w:szCs w:val="19"/>
        </w:rPr>
        <w:t xml:space="preserve">populäre </w:t>
      </w:r>
      <w:r>
        <w:rPr>
          <w:color w:val="000000" w:themeColor="text1"/>
          <w:sz w:val="19"/>
          <w:szCs w:val="19"/>
        </w:rPr>
        <w:t>An</w:t>
      </w:r>
      <w:r w:rsidR="00431EB4">
        <w:rPr>
          <w:color w:val="000000" w:themeColor="text1"/>
          <w:sz w:val="19"/>
          <w:szCs w:val="19"/>
        </w:rPr>
        <w:t xml:space="preserve">hängerkupplung </w:t>
      </w:r>
      <w:r>
        <w:rPr>
          <w:color w:val="000000" w:themeColor="text1"/>
          <w:sz w:val="19"/>
          <w:szCs w:val="19"/>
        </w:rPr>
        <w:t xml:space="preserve">muss bei Nachrüstung </w:t>
      </w:r>
      <w:r w:rsidR="00431EB4">
        <w:rPr>
          <w:color w:val="000000" w:themeColor="text1"/>
          <w:sz w:val="19"/>
          <w:szCs w:val="19"/>
        </w:rPr>
        <w:t xml:space="preserve">eingetragen </w:t>
      </w:r>
      <w:r w:rsidR="00DE27C0">
        <w:rPr>
          <w:color w:val="000000" w:themeColor="text1"/>
          <w:sz w:val="19"/>
          <w:szCs w:val="19"/>
        </w:rPr>
        <w:t>werden</w:t>
      </w:r>
      <w:r w:rsidR="005227BC">
        <w:rPr>
          <w:color w:val="000000" w:themeColor="text1"/>
          <w:sz w:val="19"/>
          <w:szCs w:val="19"/>
        </w:rPr>
        <w:t xml:space="preserve">. </w:t>
      </w:r>
      <w:r w:rsidR="00DD1067" w:rsidRPr="00D64089">
        <w:rPr>
          <w:color w:val="000000" w:themeColor="text1"/>
          <w:sz w:val="19"/>
          <w:szCs w:val="19"/>
        </w:rPr>
        <w:t xml:space="preserve">Foto: </w:t>
      </w:r>
      <w:r w:rsidR="00781FEB">
        <w:rPr>
          <w:color w:val="000000" w:themeColor="text1"/>
          <w:sz w:val="19"/>
          <w:szCs w:val="19"/>
        </w:rPr>
        <w:t>iStock</w:t>
      </w:r>
    </w:p>
    <w:p w14:paraId="7A3C2A43" w14:textId="77777777" w:rsidR="00F83335" w:rsidRDefault="00F83335" w:rsidP="00371B73">
      <w:pPr>
        <w:spacing w:line="240" w:lineRule="auto"/>
      </w:pPr>
    </w:p>
    <w:p w14:paraId="5B95030C" w14:textId="3655A028" w:rsidR="00CA2EBE" w:rsidRDefault="00CA2EBE" w:rsidP="00CA2EBE">
      <w:pPr>
        <w:pStyle w:val="fuerFragenkursiv"/>
        <w:spacing w:line="240" w:lineRule="auto"/>
        <w:ind w:right="-114"/>
        <w:rPr>
          <w:sz w:val="16"/>
          <w:szCs w:val="16"/>
        </w:rPr>
      </w:pPr>
      <w:bookmarkStart w:id="1" w:name="OLE_LINK1"/>
      <w:bookmarkStart w:id="2" w:name="OLE_LINK2"/>
      <w:r>
        <w:rPr>
          <w:b/>
          <w:sz w:val="16"/>
          <w:szCs w:val="16"/>
        </w:rPr>
        <w:t>Weitere Informationen</w:t>
      </w:r>
      <w:r>
        <w:rPr>
          <w:sz w:val="16"/>
          <w:szCs w:val="16"/>
        </w:rPr>
        <w:t xml:space="preserve"> erhalten Sie von</w:t>
      </w:r>
      <w:r w:rsidR="00F83335">
        <w:rPr>
          <w:sz w:val="16"/>
          <w:szCs w:val="16"/>
        </w:rPr>
        <w:t>:</w:t>
      </w:r>
      <w:r>
        <w:rPr>
          <w:sz w:val="16"/>
          <w:szCs w:val="16"/>
        </w:rPr>
        <w:t xml:space="preserve"> </w:t>
      </w:r>
      <w:r w:rsidR="00F83335">
        <w:rPr>
          <w:sz w:val="16"/>
          <w:szCs w:val="16"/>
        </w:rPr>
        <w:br/>
      </w:r>
      <w:r w:rsidR="00CA047A">
        <w:rPr>
          <w:sz w:val="16"/>
          <w:szCs w:val="16"/>
        </w:rPr>
        <w:t>Yves Schott</w:t>
      </w:r>
      <w:r>
        <w:rPr>
          <w:sz w:val="16"/>
          <w:szCs w:val="16"/>
        </w:rPr>
        <w:t xml:space="preserve">, Kommunikation </w:t>
      </w:r>
      <w:r w:rsidR="002373D6">
        <w:rPr>
          <w:sz w:val="16"/>
          <w:szCs w:val="16"/>
        </w:rPr>
        <w:t xml:space="preserve">&amp; Medien </w:t>
      </w:r>
      <w:r>
        <w:rPr>
          <w:sz w:val="16"/>
          <w:szCs w:val="16"/>
        </w:rPr>
        <w:t xml:space="preserve">AGVS, Telefon </w:t>
      </w:r>
      <w:r w:rsidR="00BB6EC2">
        <w:rPr>
          <w:sz w:val="16"/>
          <w:szCs w:val="16"/>
        </w:rPr>
        <w:t xml:space="preserve">+41 </w:t>
      </w:r>
      <w:r>
        <w:rPr>
          <w:sz w:val="16"/>
          <w:szCs w:val="16"/>
        </w:rPr>
        <w:t xml:space="preserve">31 307 15 </w:t>
      </w:r>
      <w:r w:rsidR="00CA047A">
        <w:rPr>
          <w:sz w:val="16"/>
          <w:szCs w:val="16"/>
        </w:rPr>
        <w:t>43</w:t>
      </w:r>
      <w:r>
        <w:rPr>
          <w:sz w:val="16"/>
          <w:szCs w:val="16"/>
        </w:rPr>
        <w:t xml:space="preserve">, E-Mail </w:t>
      </w:r>
      <w:hyperlink r:id="rId7" w:history="1">
        <w:r w:rsidR="00CA047A" w:rsidRPr="00E4592E">
          <w:rPr>
            <w:rStyle w:val="Hyperlink"/>
            <w:sz w:val="16"/>
            <w:szCs w:val="16"/>
          </w:rPr>
          <w:t>yves.schott@agvs-upsa.ch</w:t>
        </w:r>
      </w:hyperlink>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5B658C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10" w:history="1">
        <w:r w:rsidRPr="00D444DE">
          <w:rPr>
            <w:rStyle w:val="Hyperlink"/>
            <w:b/>
            <w:bCs/>
            <w:sz w:val="16"/>
            <w:szCs w:val="16"/>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2" w:history="1">
        <w:r w:rsidRPr="00D444DE">
          <w:rPr>
            <w:rStyle w:val="Hyperlink"/>
            <w:b/>
            <w:bCs/>
            <w:color w:val="000000" w:themeColor="text1"/>
            <w:sz w:val="16"/>
            <w:szCs w:val="16"/>
          </w:rPr>
          <w:t>www.agvs-upsa.ch/de/Newsletter_Anmeldung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4F6107">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0803E" w14:textId="77777777" w:rsidR="0073287A" w:rsidRDefault="0073287A">
      <w:pPr>
        <w:spacing w:line="240" w:lineRule="auto"/>
      </w:pPr>
      <w:r>
        <w:separator/>
      </w:r>
    </w:p>
  </w:endnote>
  <w:endnote w:type="continuationSeparator" w:id="0">
    <w:p w14:paraId="55806831" w14:textId="77777777" w:rsidR="0073287A" w:rsidRDefault="00732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FC928" w14:textId="77777777" w:rsidR="0073287A" w:rsidRDefault="0073287A">
      <w:pPr>
        <w:spacing w:line="240" w:lineRule="auto"/>
      </w:pPr>
      <w:r>
        <w:separator/>
      </w:r>
    </w:p>
  </w:footnote>
  <w:footnote w:type="continuationSeparator" w:id="0">
    <w:p w14:paraId="193EBDAC" w14:textId="77777777" w:rsidR="0073287A" w:rsidRDefault="00732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26A0E"/>
    <w:multiLevelType w:val="hybridMultilevel"/>
    <w:tmpl w:val="2E32A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0F01DE1"/>
    <w:multiLevelType w:val="hybridMultilevel"/>
    <w:tmpl w:val="A2F2B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86122711">
    <w:abstractNumId w:val="0"/>
  </w:num>
  <w:num w:numId="2" w16cid:durableId="1180896537">
    <w:abstractNumId w:val="1"/>
  </w:num>
  <w:num w:numId="3" w16cid:durableId="179085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5651"/>
    <w:rsid w:val="0001697C"/>
    <w:rsid w:val="0001714A"/>
    <w:rsid w:val="00026720"/>
    <w:rsid w:val="00044B59"/>
    <w:rsid w:val="000542F1"/>
    <w:rsid w:val="0009280B"/>
    <w:rsid w:val="000B5638"/>
    <w:rsid w:val="000C7CCA"/>
    <w:rsid w:val="000D0C74"/>
    <w:rsid w:val="000D226C"/>
    <w:rsid w:val="000D61FD"/>
    <w:rsid w:val="000D7C23"/>
    <w:rsid w:val="0010068C"/>
    <w:rsid w:val="00103DA4"/>
    <w:rsid w:val="0010559C"/>
    <w:rsid w:val="00131C6E"/>
    <w:rsid w:val="001438B1"/>
    <w:rsid w:val="0016750A"/>
    <w:rsid w:val="00180BAE"/>
    <w:rsid w:val="0018409C"/>
    <w:rsid w:val="00193F1A"/>
    <w:rsid w:val="001A24C9"/>
    <w:rsid w:val="001B1A4C"/>
    <w:rsid w:val="001B302F"/>
    <w:rsid w:val="001B5200"/>
    <w:rsid w:val="001C1340"/>
    <w:rsid w:val="001D78D4"/>
    <w:rsid w:val="001F0985"/>
    <w:rsid w:val="001F7EA3"/>
    <w:rsid w:val="00202FD6"/>
    <w:rsid w:val="00203957"/>
    <w:rsid w:val="002154BB"/>
    <w:rsid w:val="002264CC"/>
    <w:rsid w:val="00227E67"/>
    <w:rsid w:val="00231EA4"/>
    <w:rsid w:val="002373D6"/>
    <w:rsid w:val="00241A18"/>
    <w:rsid w:val="00242953"/>
    <w:rsid w:val="00244D98"/>
    <w:rsid w:val="0024728B"/>
    <w:rsid w:val="00251FF2"/>
    <w:rsid w:val="002531DE"/>
    <w:rsid w:val="002541CA"/>
    <w:rsid w:val="00257F97"/>
    <w:rsid w:val="00262C17"/>
    <w:rsid w:val="00274A9E"/>
    <w:rsid w:val="00286882"/>
    <w:rsid w:val="0029532D"/>
    <w:rsid w:val="002A228F"/>
    <w:rsid w:val="002A5385"/>
    <w:rsid w:val="002D1CA5"/>
    <w:rsid w:val="002D65D4"/>
    <w:rsid w:val="002D7569"/>
    <w:rsid w:val="002E3EB6"/>
    <w:rsid w:val="002E45D7"/>
    <w:rsid w:val="002F0EFF"/>
    <w:rsid w:val="00301D5E"/>
    <w:rsid w:val="00302D49"/>
    <w:rsid w:val="003123BC"/>
    <w:rsid w:val="00313945"/>
    <w:rsid w:val="0031451A"/>
    <w:rsid w:val="003176A1"/>
    <w:rsid w:val="00325894"/>
    <w:rsid w:val="00333F7F"/>
    <w:rsid w:val="00336BC3"/>
    <w:rsid w:val="00341DDF"/>
    <w:rsid w:val="00344A5F"/>
    <w:rsid w:val="00353C4C"/>
    <w:rsid w:val="00371B73"/>
    <w:rsid w:val="00373D43"/>
    <w:rsid w:val="00376C3E"/>
    <w:rsid w:val="0038301A"/>
    <w:rsid w:val="00383190"/>
    <w:rsid w:val="00386C31"/>
    <w:rsid w:val="00391195"/>
    <w:rsid w:val="00391561"/>
    <w:rsid w:val="00395668"/>
    <w:rsid w:val="003B24E7"/>
    <w:rsid w:val="003B3FB1"/>
    <w:rsid w:val="003C0268"/>
    <w:rsid w:val="003C6688"/>
    <w:rsid w:val="003D17CD"/>
    <w:rsid w:val="003D4B85"/>
    <w:rsid w:val="003E4E2D"/>
    <w:rsid w:val="003E63E9"/>
    <w:rsid w:val="003E7611"/>
    <w:rsid w:val="003F0A32"/>
    <w:rsid w:val="003F108F"/>
    <w:rsid w:val="003F794D"/>
    <w:rsid w:val="0040037E"/>
    <w:rsid w:val="00401445"/>
    <w:rsid w:val="00413825"/>
    <w:rsid w:val="00422D8B"/>
    <w:rsid w:val="00431EB4"/>
    <w:rsid w:val="00440B81"/>
    <w:rsid w:val="00447E91"/>
    <w:rsid w:val="004526E0"/>
    <w:rsid w:val="00457946"/>
    <w:rsid w:val="004645E2"/>
    <w:rsid w:val="00476284"/>
    <w:rsid w:val="00481768"/>
    <w:rsid w:val="004933FB"/>
    <w:rsid w:val="00494F13"/>
    <w:rsid w:val="00497027"/>
    <w:rsid w:val="00497E8F"/>
    <w:rsid w:val="004B07FC"/>
    <w:rsid w:val="004C0808"/>
    <w:rsid w:val="004E61AC"/>
    <w:rsid w:val="004F0ED6"/>
    <w:rsid w:val="004F1B23"/>
    <w:rsid w:val="004F6107"/>
    <w:rsid w:val="00500FDE"/>
    <w:rsid w:val="0050617D"/>
    <w:rsid w:val="00513D87"/>
    <w:rsid w:val="00513E04"/>
    <w:rsid w:val="00515209"/>
    <w:rsid w:val="00520FC2"/>
    <w:rsid w:val="005227BC"/>
    <w:rsid w:val="00525842"/>
    <w:rsid w:val="005338AB"/>
    <w:rsid w:val="0053749E"/>
    <w:rsid w:val="00540366"/>
    <w:rsid w:val="005471F2"/>
    <w:rsid w:val="0054791D"/>
    <w:rsid w:val="00561590"/>
    <w:rsid w:val="005620AD"/>
    <w:rsid w:val="00564C24"/>
    <w:rsid w:val="00573633"/>
    <w:rsid w:val="005A22AE"/>
    <w:rsid w:val="005A7091"/>
    <w:rsid w:val="005B0F63"/>
    <w:rsid w:val="005B4338"/>
    <w:rsid w:val="005B6544"/>
    <w:rsid w:val="005D01F5"/>
    <w:rsid w:val="005D0830"/>
    <w:rsid w:val="005D4EF6"/>
    <w:rsid w:val="005D7B1E"/>
    <w:rsid w:val="005E221B"/>
    <w:rsid w:val="005E62B4"/>
    <w:rsid w:val="005E62B6"/>
    <w:rsid w:val="005F0939"/>
    <w:rsid w:val="005F336E"/>
    <w:rsid w:val="005F5768"/>
    <w:rsid w:val="00603F0E"/>
    <w:rsid w:val="006140FA"/>
    <w:rsid w:val="006154A3"/>
    <w:rsid w:val="006173CB"/>
    <w:rsid w:val="00617C04"/>
    <w:rsid w:val="00625D73"/>
    <w:rsid w:val="00626473"/>
    <w:rsid w:val="00652B5D"/>
    <w:rsid w:val="00653344"/>
    <w:rsid w:val="006533F7"/>
    <w:rsid w:val="006546B6"/>
    <w:rsid w:val="006561D1"/>
    <w:rsid w:val="00656F2F"/>
    <w:rsid w:val="0066161E"/>
    <w:rsid w:val="00662D52"/>
    <w:rsid w:val="00665278"/>
    <w:rsid w:val="00686087"/>
    <w:rsid w:val="00692FCA"/>
    <w:rsid w:val="006947A0"/>
    <w:rsid w:val="00695041"/>
    <w:rsid w:val="00695AE8"/>
    <w:rsid w:val="006A038D"/>
    <w:rsid w:val="006A08A0"/>
    <w:rsid w:val="006A20F7"/>
    <w:rsid w:val="006A236D"/>
    <w:rsid w:val="006B3305"/>
    <w:rsid w:val="006B4CB4"/>
    <w:rsid w:val="006D2771"/>
    <w:rsid w:val="006D2BCB"/>
    <w:rsid w:val="006D47B6"/>
    <w:rsid w:val="006D4C1C"/>
    <w:rsid w:val="006D59B5"/>
    <w:rsid w:val="006D7E6E"/>
    <w:rsid w:val="006E150C"/>
    <w:rsid w:val="006F1054"/>
    <w:rsid w:val="006F1F67"/>
    <w:rsid w:val="006F47F5"/>
    <w:rsid w:val="006F5F42"/>
    <w:rsid w:val="006F7A1B"/>
    <w:rsid w:val="00702132"/>
    <w:rsid w:val="007032CE"/>
    <w:rsid w:val="007245AB"/>
    <w:rsid w:val="0073287A"/>
    <w:rsid w:val="007361DE"/>
    <w:rsid w:val="00744520"/>
    <w:rsid w:val="00752625"/>
    <w:rsid w:val="00754F44"/>
    <w:rsid w:val="00762E20"/>
    <w:rsid w:val="0076382B"/>
    <w:rsid w:val="007748D8"/>
    <w:rsid w:val="007748DA"/>
    <w:rsid w:val="00774A2A"/>
    <w:rsid w:val="007755C2"/>
    <w:rsid w:val="00781FEB"/>
    <w:rsid w:val="00784870"/>
    <w:rsid w:val="00790FC9"/>
    <w:rsid w:val="00794A67"/>
    <w:rsid w:val="0079589C"/>
    <w:rsid w:val="007A1783"/>
    <w:rsid w:val="007A17BE"/>
    <w:rsid w:val="007A374F"/>
    <w:rsid w:val="007A5D55"/>
    <w:rsid w:val="007A6F16"/>
    <w:rsid w:val="007C3A99"/>
    <w:rsid w:val="007C74FD"/>
    <w:rsid w:val="007D6FB1"/>
    <w:rsid w:val="007F0628"/>
    <w:rsid w:val="007F4B11"/>
    <w:rsid w:val="007F6B07"/>
    <w:rsid w:val="0080266C"/>
    <w:rsid w:val="00802F30"/>
    <w:rsid w:val="008212E0"/>
    <w:rsid w:val="00837952"/>
    <w:rsid w:val="00841253"/>
    <w:rsid w:val="00843AE1"/>
    <w:rsid w:val="00845F6D"/>
    <w:rsid w:val="00856CF8"/>
    <w:rsid w:val="00864921"/>
    <w:rsid w:val="0086537F"/>
    <w:rsid w:val="00873DB9"/>
    <w:rsid w:val="00874B70"/>
    <w:rsid w:val="00880B89"/>
    <w:rsid w:val="00882088"/>
    <w:rsid w:val="00887EC3"/>
    <w:rsid w:val="0089120B"/>
    <w:rsid w:val="00891AAB"/>
    <w:rsid w:val="00891CA0"/>
    <w:rsid w:val="00894943"/>
    <w:rsid w:val="008A37B9"/>
    <w:rsid w:val="008A5422"/>
    <w:rsid w:val="008B0049"/>
    <w:rsid w:val="008B659C"/>
    <w:rsid w:val="008C1E68"/>
    <w:rsid w:val="008D1235"/>
    <w:rsid w:val="008D281F"/>
    <w:rsid w:val="008D3078"/>
    <w:rsid w:val="008D3643"/>
    <w:rsid w:val="008D5172"/>
    <w:rsid w:val="008E0603"/>
    <w:rsid w:val="008E0895"/>
    <w:rsid w:val="008E48BE"/>
    <w:rsid w:val="008F03CF"/>
    <w:rsid w:val="00902778"/>
    <w:rsid w:val="00910683"/>
    <w:rsid w:val="009119CB"/>
    <w:rsid w:val="0092012F"/>
    <w:rsid w:val="009308CB"/>
    <w:rsid w:val="009311EF"/>
    <w:rsid w:val="00935F11"/>
    <w:rsid w:val="00941F97"/>
    <w:rsid w:val="00964F2E"/>
    <w:rsid w:val="00967378"/>
    <w:rsid w:val="00971E42"/>
    <w:rsid w:val="00974C5F"/>
    <w:rsid w:val="009819EA"/>
    <w:rsid w:val="0099606A"/>
    <w:rsid w:val="00996BE7"/>
    <w:rsid w:val="00996FF7"/>
    <w:rsid w:val="00997AEE"/>
    <w:rsid w:val="009A360F"/>
    <w:rsid w:val="009A6C40"/>
    <w:rsid w:val="009B08B3"/>
    <w:rsid w:val="009B312B"/>
    <w:rsid w:val="009B3B75"/>
    <w:rsid w:val="009C0EEA"/>
    <w:rsid w:val="009C4156"/>
    <w:rsid w:val="009C494F"/>
    <w:rsid w:val="009C71E3"/>
    <w:rsid w:val="009D7356"/>
    <w:rsid w:val="009E1DC5"/>
    <w:rsid w:val="00A0627C"/>
    <w:rsid w:val="00A1312E"/>
    <w:rsid w:val="00A15D39"/>
    <w:rsid w:val="00A3024D"/>
    <w:rsid w:val="00A310CC"/>
    <w:rsid w:val="00A40E0C"/>
    <w:rsid w:val="00A426EF"/>
    <w:rsid w:val="00A4321F"/>
    <w:rsid w:val="00A54ED3"/>
    <w:rsid w:val="00A84146"/>
    <w:rsid w:val="00A96103"/>
    <w:rsid w:val="00A96B5F"/>
    <w:rsid w:val="00AA13F3"/>
    <w:rsid w:val="00AA4A8B"/>
    <w:rsid w:val="00AA76DB"/>
    <w:rsid w:val="00AB5EB0"/>
    <w:rsid w:val="00AB7F75"/>
    <w:rsid w:val="00AC241F"/>
    <w:rsid w:val="00AE0C73"/>
    <w:rsid w:val="00AE19B1"/>
    <w:rsid w:val="00AE64FA"/>
    <w:rsid w:val="00AE67B9"/>
    <w:rsid w:val="00AF5AAB"/>
    <w:rsid w:val="00AF75F9"/>
    <w:rsid w:val="00AF793F"/>
    <w:rsid w:val="00B01832"/>
    <w:rsid w:val="00B048F0"/>
    <w:rsid w:val="00B11FBC"/>
    <w:rsid w:val="00B13D91"/>
    <w:rsid w:val="00B15B64"/>
    <w:rsid w:val="00B31E80"/>
    <w:rsid w:val="00B32C62"/>
    <w:rsid w:val="00B506AB"/>
    <w:rsid w:val="00B606A8"/>
    <w:rsid w:val="00B61251"/>
    <w:rsid w:val="00B64D57"/>
    <w:rsid w:val="00B65B84"/>
    <w:rsid w:val="00B6732E"/>
    <w:rsid w:val="00B82908"/>
    <w:rsid w:val="00B92B15"/>
    <w:rsid w:val="00BB59E0"/>
    <w:rsid w:val="00BB6EC2"/>
    <w:rsid w:val="00BD1754"/>
    <w:rsid w:val="00BE0CB1"/>
    <w:rsid w:val="00BE395E"/>
    <w:rsid w:val="00C05127"/>
    <w:rsid w:val="00C0789F"/>
    <w:rsid w:val="00C133AC"/>
    <w:rsid w:val="00C2015B"/>
    <w:rsid w:val="00C35B0C"/>
    <w:rsid w:val="00C41579"/>
    <w:rsid w:val="00C52EE9"/>
    <w:rsid w:val="00C564F5"/>
    <w:rsid w:val="00C65FB0"/>
    <w:rsid w:val="00C834B7"/>
    <w:rsid w:val="00C8552E"/>
    <w:rsid w:val="00C90C62"/>
    <w:rsid w:val="00C92FF8"/>
    <w:rsid w:val="00C95353"/>
    <w:rsid w:val="00CA047A"/>
    <w:rsid w:val="00CA2EBE"/>
    <w:rsid w:val="00CA6693"/>
    <w:rsid w:val="00CD345E"/>
    <w:rsid w:val="00CD591C"/>
    <w:rsid w:val="00CE18D9"/>
    <w:rsid w:val="00CE3784"/>
    <w:rsid w:val="00CE4BCC"/>
    <w:rsid w:val="00CF4DD3"/>
    <w:rsid w:val="00D01108"/>
    <w:rsid w:val="00D03912"/>
    <w:rsid w:val="00D20C19"/>
    <w:rsid w:val="00D230E6"/>
    <w:rsid w:val="00D272D2"/>
    <w:rsid w:val="00D27785"/>
    <w:rsid w:val="00D32AF2"/>
    <w:rsid w:val="00D450FB"/>
    <w:rsid w:val="00D54D1C"/>
    <w:rsid w:val="00D57918"/>
    <w:rsid w:val="00D64089"/>
    <w:rsid w:val="00D720E9"/>
    <w:rsid w:val="00D7286B"/>
    <w:rsid w:val="00D737E3"/>
    <w:rsid w:val="00D75850"/>
    <w:rsid w:val="00D75B32"/>
    <w:rsid w:val="00D85C3A"/>
    <w:rsid w:val="00DA75AC"/>
    <w:rsid w:val="00DB428D"/>
    <w:rsid w:val="00DC007A"/>
    <w:rsid w:val="00DC7D8B"/>
    <w:rsid w:val="00DD1067"/>
    <w:rsid w:val="00DD1DC6"/>
    <w:rsid w:val="00DD6081"/>
    <w:rsid w:val="00DE27C0"/>
    <w:rsid w:val="00E00EA6"/>
    <w:rsid w:val="00E3151A"/>
    <w:rsid w:val="00E33DE8"/>
    <w:rsid w:val="00E35482"/>
    <w:rsid w:val="00E4337E"/>
    <w:rsid w:val="00E45859"/>
    <w:rsid w:val="00E50E96"/>
    <w:rsid w:val="00E52712"/>
    <w:rsid w:val="00E52A04"/>
    <w:rsid w:val="00E53FBE"/>
    <w:rsid w:val="00E5718A"/>
    <w:rsid w:val="00E57819"/>
    <w:rsid w:val="00E76751"/>
    <w:rsid w:val="00E77CA4"/>
    <w:rsid w:val="00E82FD8"/>
    <w:rsid w:val="00E831EB"/>
    <w:rsid w:val="00E8388C"/>
    <w:rsid w:val="00E852C9"/>
    <w:rsid w:val="00E857BD"/>
    <w:rsid w:val="00E86099"/>
    <w:rsid w:val="00E873A9"/>
    <w:rsid w:val="00E924C3"/>
    <w:rsid w:val="00EC0DB1"/>
    <w:rsid w:val="00ED2F97"/>
    <w:rsid w:val="00ED438B"/>
    <w:rsid w:val="00EE745D"/>
    <w:rsid w:val="00EF04B3"/>
    <w:rsid w:val="00F06D90"/>
    <w:rsid w:val="00F10F03"/>
    <w:rsid w:val="00F1339B"/>
    <w:rsid w:val="00F13C11"/>
    <w:rsid w:val="00F13E61"/>
    <w:rsid w:val="00F207C5"/>
    <w:rsid w:val="00F34196"/>
    <w:rsid w:val="00F50BFE"/>
    <w:rsid w:val="00F54DFA"/>
    <w:rsid w:val="00F57C0B"/>
    <w:rsid w:val="00F66F65"/>
    <w:rsid w:val="00F83335"/>
    <w:rsid w:val="00F86B61"/>
    <w:rsid w:val="00F91BE3"/>
    <w:rsid w:val="00FA0E4A"/>
    <w:rsid w:val="00FB34E3"/>
    <w:rsid w:val="00FB4791"/>
    <w:rsid w:val="00FB6BE2"/>
    <w:rsid w:val="00FC2478"/>
    <w:rsid w:val="00FC3B7B"/>
    <w:rsid w:val="00FC3D63"/>
    <w:rsid w:val="00FC6635"/>
    <w:rsid w:val="00FC687E"/>
    <w:rsid w:val="00FC6BC2"/>
    <w:rsid w:val="00FD0F4F"/>
    <w:rsid w:val="00FD684C"/>
    <w:rsid w:val="00FE2A89"/>
    <w:rsid w:val="00FE4F2B"/>
    <w:rsid w:val="00FE561A"/>
    <w:rsid w:val="00FE7829"/>
    <w:rsid w:val="00FF0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EB"/>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 w:type="character" w:customStyle="1" w:styleId="cf01">
    <w:name w:val="cf01"/>
    <w:basedOn w:val="Absatz-Standardschriftart"/>
    <w:rsid w:val="009E1D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8</cp:revision>
  <cp:lastPrinted>2023-11-29T10:08:00Z</cp:lastPrinted>
  <dcterms:created xsi:type="dcterms:W3CDTF">2024-07-09T08:02:00Z</dcterms:created>
  <dcterms:modified xsi:type="dcterms:W3CDTF">2024-07-10T12:38:00Z</dcterms:modified>
</cp:coreProperties>
</file>